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23" w:rsidRDefault="00686F3F" w:rsidP="00686F3F">
      <w:pPr>
        <w:widowControl/>
        <w:autoSpaceDE/>
        <w:adjustRightInd/>
        <w:spacing w:line="276" w:lineRule="auto"/>
        <w:ind w:firstLine="720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BF1223">
        <w:rPr>
          <w:rStyle w:val="FontStyle25"/>
          <w:rFonts w:ascii="Times New Roman" w:hAnsi="Times New Roman" w:cs="Times New Roman"/>
          <w:sz w:val="24"/>
          <w:szCs w:val="24"/>
        </w:rPr>
        <w:t xml:space="preserve">Аннотация к элективному курсу «Информационные системы и модели» </w:t>
      </w:r>
    </w:p>
    <w:p w:rsidR="00686F3F" w:rsidRPr="00BF1223" w:rsidRDefault="00686F3F" w:rsidP="00686F3F">
      <w:pPr>
        <w:widowControl/>
        <w:autoSpaceDE/>
        <w:adjustRightInd/>
        <w:spacing w:line="276" w:lineRule="auto"/>
        <w:ind w:firstLine="720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BF1223">
        <w:rPr>
          <w:rStyle w:val="FontStyle25"/>
          <w:rFonts w:ascii="Times New Roman" w:hAnsi="Times New Roman" w:cs="Times New Roman"/>
          <w:sz w:val="24"/>
          <w:szCs w:val="24"/>
        </w:rPr>
        <w:t>10-11 класс</w:t>
      </w:r>
    </w:p>
    <w:p w:rsidR="00686F3F" w:rsidRPr="00686F3F" w:rsidRDefault="00686F3F" w:rsidP="00686F3F">
      <w:pPr>
        <w:widowControl/>
        <w:autoSpaceDE/>
        <w:adjustRightInd/>
        <w:spacing w:line="276" w:lineRule="auto"/>
        <w:ind w:firstLine="720"/>
        <w:jc w:val="both"/>
        <w:rPr>
          <w:rStyle w:val="FontStyle25"/>
          <w:rFonts w:ascii="Times New Roman" w:hAnsi="Times New Roman" w:cs="Times New Roman"/>
          <w:b w:val="0"/>
          <w:sz w:val="24"/>
          <w:szCs w:val="24"/>
        </w:rPr>
      </w:pPr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Про</w:t>
      </w:r>
      <w:r w:rsidR="00BF1223">
        <w:rPr>
          <w:rStyle w:val="FontStyle25"/>
          <w:rFonts w:ascii="Times New Roman" w:hAnsi="Times New Roman" w:cs="Times New Roman"/>
          <w:b w:val="0"/>
          <w:sz w:val="24"/>
          <w:szCs w:val="24"/>
        </w:rPr>
        <w:t xml:space="preserve">грамма составлена на основании </w:t>
      </w:r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 xml:space="preserve">программы элективного курса «Информационные системы и модели» </w:t>
      </w:r>
      <w:proofErr w:type="spellStart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И.Г.Семакин</w:t>
      </w:r>
      <w:proofErr w:type="spellEnd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Е.К.Хеннер</w:t>
      </w:r>
      <w:proofErr w:type="spellEnd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 xml:space="preserve"> Информатика. Программы для общеобразовательных учреждений.2-11 классы: методическое пособие/составитель </w:t>
      </w:r>
      <w:proofErr w:type="spellStart"/>
      <w:proofErr w:type="gramStart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М.Н.Бородин</w:t>
      </w:r>
      <w:proofErr w:type="spellEnd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.-</w:t>
      </w:r>
      <w:proofErr w:type="gramEnd"/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М.</w:t>
      </w:r>
      <w:r w:rsidRPr="00686F3F">
        <w:rPr>
          <w:rStyle w:val="FontStyle25"/>
          <w:rFonts w:ascii="Times New Roman" w:hAnsi="Times New Roman" w:cs="Times New Roman"/>
          <w:b w:val="0"/>
          <w:sz w:val="24"/>
          <w:szCs w:val="24"/>
        </w:rPr>
        <w:t>:БИНОМ. Лаборатория знаний, 2015</w:t>
      </w:r>
    </w:p>
    <w:p w:rsidR="00686F3F" w:rsidRPr="00686F3F" w:rsidRDefault="00686F3F" w:rsidP="00686F3F">
      <w:pPr>
        <w:pStyle w:val="Style5"/>
        <w:widowControl/>
        <w:spacing w:line="276" w:lineRule="auto"/>
        <w:ind w:firstLine="720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686F3F">
        <w:rPr>
          <w:rStyle w:val="FontStyle30"/>
          <w:rFonts w:ascii="Times New Roman" w:hAnsi="Times New Roman" w:cs="Times New Roman"/>
          <w:sz w:val="24"/>
          <w:szCs w:val="24"/>
        </w:rPr>
        <w:t xml:space="preserve">Курс «Информационные системы и модели» является преемственным по отношению к базовому курсу информатики и ИКТ, обеспечивающему требования образовательного стандарт </w:t>
      </w:r>
      <w:proofErr w:type="gramStart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в</w:t>
      </w:r>
      <w:r w:rsidRPr="00686F3F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основной школы</w:t>
      </w:r>
      <w:proofErr w:type="gramEnd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. При планировании и создании курса авторы</w:t>
      </w:r>
      <w:r>
        <w:rPr>
          <w:rStyle w:val="FontStyle30"/>
          <w:rFonts w:ascii="Times New Roman" w:hAnsi="Times New Roman" w:cs="Times New Roman"/>
          <w:sz w:val="24"/>
          <w:szCs w:val="24"/>
        </w:rPr>
        <w:t xml:space="preserve"> </w:t>
      </w:r>
      <w:r w:rsidRPr="00686F3F">
        <w:rPr>
          <w:rStyle w:val="FontStyle30"/>
          <w:rFonts w:ascii="Times New Roman" w:hAnsi="Times New Roman" w:cs="Times New Roman"/>
          <w:sz w:val="24"/>
          <w:szCs w:val="24"/>
        </w:rPr>
        <w:t xml:space="preserve">учитывают, что раздел «Информационные системы и модели» становится одним из ведущих в изучении информатики на старшей ступени школы. В ходе изучения курса будут расширены знания учащихся в предметных областях, на которых базируется изучаемые системы и модели, что позволяет максимально реализовать </w:t>
      </w:r>
      <w:proofErr w:type="spellStart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 xml:space="preserve"> связи, послужит средством профессиональной ориентации и будет служить целям </w:t>
      </w:r>
      <w:proofErr w:type="spellStart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профилизации</w:t>
      </w:r>
      <w:proofErr w:type="spellEnd"/>
      <w:r w:rsidRPr="00686F3F">
        <w:rPr>
          <w:rStyle w:val="FontStyle30"/>
          <w:rFonts w:ascii="Times New Roman" w:hAnsi="Times New Roman" w:cs="Times New Roman"/>
          <w:sz w:val="24"/>
          <w:szCs w:val="24"/>
        </w:rPr>
        <w:t xml:space="preserve"> обучения на старшей ступени школы.</w:t>
      </w:r>
    </w:p>
    <w:p w:rsidR="00686F3F" w:rsidRPr="00BF1223" w:rsidRDefault="00686F3F" w:rsidP="00686F3F">
      <w:pPr>
        <w:pStyle w:val="Style6"/>
        <w:widowControl/>
        <w:spacing w:line="276" w:lineRule="auto"/>
        <w:ind w:firstLine="709"/>
        <w:rPr>
          <w:rStyle w:val="FontStyle30"/>
          <w:rFonts w:ascii="Times New Roman" w:hAnsi="Times New Roman" w:cs="Times New Roman"/>
          <w:sz w:val="24"/>
          <w:szCs w:val="24"/>
        </w:rPr>
      </w:pPr>
      <w:r w:rsidRPr="00686F3F">
        <w:rPr>
          <w:rStyle w:val="FontStyle30"/>
          <w:rFonts w:ascii="Times New Roman" w:hAnsi="Times New Roman" w:cs="Times New Roman"/>
          <w:sz w:val="24"/>
          <w:szCs w:val="24"/>
        </w:rPr>
        <w:t>Изучение курса обеспечивается учебно-методическим комплектом</w:t>
      </w:r>
      <w:r w:rsidRPr="00686F3F">
        <w:rPr>
          <w:rStyle w:val="FontStyle34"/>
          <w:rFonts w:ascii="Times New Roman" w:hAnsi="Times New Roman" w:cs="Times New Roman"/>
          <w:sz w:val="24"/>
          <w:szCs w:val="24"/>
        </w:rPr>
        <w:t xml:space="preserve">, </w:t>
      </w:r>
      <w:r w:rsidRPr="00686F3F">
        <w:rPr>
          <w:rStyle w:val="FontStyle30"/>
          <w:rFonts w:ascii="Times New Roman" w:hAnsi="Times New Roman" w:cs="Times New Roman"/>
          <w:sz w:val="24"/>
          <w:szCs w:val="24"/>
        </w:rPr>
        <w:t xml:space="preserve">включающим в себя учебное пособие для учащихся, компьютерный практикум и методическое пособие для 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учителя.</w:t>
      </w:r>
    </w:p>
    <w:p w:rsidR="00686F3F" w:rsidRPr="00BF1223" w:rsidRDefault="00686F3F" w:rsidP="00686F3F">
      <w:pPr>
        <w:widowControl/>
        <w:autoSpaceDE/>
        <w:autoSpaceDN/>
        <w:adjustRightInd/>
        <w:spacing w:after="200" w:line="276" w:lineRule="auto"/>
        <w:rPr>
          <w:rStyle w:val="FontStyle34"/>
          <w:rFonts w:ascii="Times New Roman" w:hAnsi="Times New Roman" w:cs="Times New Roman"/>
          <w:b/>
        </w:rPr>
      </w:pPr>
      <w:r w:rsidRPr="00BF1223">
        <w:rPr>
          <w:rStyle w:val="FontStyle34"/>
          <w:rFonts w:ascii="Times New Roman" w:hAnsi="Times New Roman" w:cs="Times New Roman"/>
          <w:b/>
        </w:rPr>
        <w:t>УЧЕБНАЯ ЛИТЕРАТУРА</w:t>
      </w:r>
    </w:p>
    <w:p w:rsidR="00686F3F" w:rsidRPr="00BF1223" w:rsidRDefault="00686F3F" w:rsidP="00686F3F">
      <w:pPr>
        <w:pStyle w:val="Style20"/>
        <w:widowControl/>
        <w:numPr>
          <w:ilvl w:val="0"/>
          <w:numId w:val="1"/>
        </w:numPr>
        <w:tabs>
          <w:tab w:val="left" w:pos="518"/>
        </w:tabs>
        <w:spacing w:before="67" w:line="240" w:lineRule="auto"/>
        <w:jc w:val="both"/>
        <w:rPr>
          <w:rStyle w:val="FontStyle32"/>
          <w:rFonts w:ascii="Times New Roman" w:hAnsi="Times New Roman" w:cs="Times New Roman"/>
          <w:sz w:val="24"/>
          <w:szCs w:val="24"/>
        </w:rPr>
      </w:pPr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Семакин И. Г., </w:t>
      </w:r>
      <w:proofErr w:type="spellStart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>Хеннер</w:t>
      </w:r>
      <w:proofErr w:type="spellEnd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 Е. К. 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Информационные системы и модели. Элективный курс: Учебное пособие. — М.: Б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ИНОМ. Ла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softHyphen/>
        <w:t>боратория знаний</w:t>
      </w:r>
    </w:p>
    <w:p w:rsidR="00686F3F" w:rsidRPr="00BF1223" w:rsidRDefault="00686F3F" w:rsidP="00686F3F">
      <w:pPr>
        <w:pStyle w:val="Style20"/>
        <w:widowControl/>
        <w:numPr>
          <w:ilvl w:val="0"/>
          <w:numId w:val="1"/>
        </w:numPr>
        <w:tabs>
          <w:tab w:val="left" w:pos="518"/>
        </w:tabs>
        <w:spacing w:line="240" w:lineRule="auto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Семакин И. Г., </w:t>
      </w:r>
      <w:proofErr w:type="spellStart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>Хеннер</w:t>
      </w:r>
      <w:proofErr w:type="spellEnd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 Е. К. 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 xml:space="preserve">Информационные системы и модели. Элективный курс: Методическое пособие. — М.: 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БИНОМ. Лаборатория знаний</w:t>
      </w:r>
    </w:p>
    <w:p w:rsidR="00686F3F" w:rsidRPr="00BF1223" w:rsidRDefault="00686F3F" w:rsidP="00686F3F">
      <w:pPr>
        <w:pStyle w:val="Style20"/>
        <w:widowControl/>
        <w:numPr>
          <w:ilvl w:val="0"/>
          <w:numId w:val="1"/>
        </w:numPr>
        <w:tabs>
          <w:tab w:val="left" w:pos="518"/>
        </w:tabs>
        <w:spacing w:line="240" w:lineRule="auto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Семакин И. Г., </w:t>
      </w:r>
      <w:proofErr w:type="spellStart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>Хеннер</w:t>
      </w:r>
      <w:proofErr w:type="spellEnd"/>
      <w:r w:rsidRPr="00BF1223">
        <w:rPr>
          <w:rStyle w:val="FontStyle28"/>
          <w:rFonts w:ascii="Times New Roman" w:hAnsi="Times New Roman" w:cs="Times New Roman"/>
          <w:sz w:val="24"/>
          <w:szCs w:val="24"/>
        </w:rPr>
        <w:t xml:space="preserve"> Е. К. 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Информационные системы и модели. Элективный курс: Практикум. — М.: Б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t>ИНОМ. Лабора</w:t>
      </w:r>
      <w:r w:rsidRPr="00BF1223">
        <w:rPr>
          <w:rStyle w:val="FontStyle30"/>
          <w:rFonts w:ascii="Times New Roman" w:hAnsi="Times New Roman" w:cs="Times New Roman"/>
          <w:sz w:val="24"/>
          <w:szCs w:val="24"/>
        </w:rPr>
        <w:softHyphen/>
        <w:t>тория знаний</w:t>
      </w:r>
    </w:p>
    <w:p w:rsidR="00AB4EDB" w:rsidRPr="00BF1223" w:rsidRDefault="00AB4EDB">
      <w:bookmarkStart w:id="0" w:name="_GoBack"/>
      <w:bookmarkEnd w:id="0"/>
    </w:p>
    <w:sectPr w:rsidR="00AB4EDB" w:rsidRPr="00BF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27B9"/>
    <w:multiLevelType w:val="singleLevel"/>
    <w:tmpl w:val="425E6562"/>
    <w:lvl w:ilvl="0">
      <w:start w:val="1"/>
      <w:numFmt w:val="decimal"/>
      <w:lvlText w:val="%1."/>
      <w:legacy w:legacy="1" w:legacySpace="0" w:legacyIndent="235"/>
      <w:lvlJc w:val="left"/>
      <w:rPr>
        <w:rFonts w:ascii="Bookman Old Style" w:hAnsi="Bookman Old Style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23C"/>
    <w:rsid w:val="0012223C"/>
    <w:rsid w:val="00686F3F"/>
    <w:rsid w:val="00AB4EDB"/>
    <w:rsid w:val="00BF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C01C"/>
  <w15:chartTrackingRefBased/>
  <w15:docId w15:val="{C127B342-8757-4807-923E-845F0255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F3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686F3F"/>
    <w:pPr>
      <w:spacing w:line="236" w:lineRule="exact"/>
      <w:jc w:val="right"/>
    </w:pPr>
  </w:style>
  <w:style w:type="paragraph" w:customStyle="1" w:styleId="Style6">
    <w:name w:val="Style6"/>
    <w:basedOn w:val="a"/>
    <w:uiPriority w:val="99"/>
    <w:rsid w:val="00686F3F"/>
    <w:pPr>
      <w:spacing w:line="234" w:lineRule="exact"/>
      <w:jc w:val="both"/>
    </w:pPr>
  </w:style>
  <w:style w:type="character" w:customStyle="1" w:styleId="FontStyle25">
    <w:name w:val="Font Style25"/>
    <w:basedOn w:val="a0"/>
    <w:uiPriority w:val="99"/>
    <w:rsid w:val="00686F3F"/>
    <w:rPr>
      <w:rFonts w:ascii="Bookman Old Style" w:hAnsi="Bookman Old Style" w:cs="Bookman Old Style" w:hint="default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rsid w:val="00686F3F"/>
    <w:rPr>
      <w:rFonts w:ascii="Franklin Gothic Heavy" w:hAnsi="Franklin Gothic Heavy" w:cs="Franklin Gothic Heavy" w:hint="default"/>
      <w:sz w:val="20"/>
      <w:szCs w:val="20"/>
    </w:rPr>
  </w:style>
  <w:style w:type="character" w:customStyle="1" w:styleId="FontStyle27">
    <w:name w:val="Font Style27"/>
    <w:basedOn w:val="a0"/>
    <w:uiPriority w:val="99"/>
    <w:rsid w:val="00686F3F"/>
    <w:rPr>
      <w:rFonts w:ascii="Bookman Old Style" w:hAnsi="Bookman Old Style" w:cs="Bookman Old Style" w:hint="default"/>
      <w:b/>
      <w:bCs/>
      <w:smallCaps/>
      <w:sz w:val="8"/>
      <w:szCs w:val="8"/>
    </w:rPr>
  </w:style>
  <w:style w:type="character" w:customStyle="1" w:styleId="FontStyle30">
    <w:name w:val="Font Style30"/>
    <w:basedOn w:val="a0"/>
    <w:uiPriority w:val="99"/>
    <w:rsid w:val="00686F3F"/>
    <w:rPr>
      <w:rFonts w:ascii="Bookman Old Style" w:hAnsi="Bookman Old Style" w:cs="Bookman Old Style" w:hint="default"/>
      <w:sz w:val="16"/>
      <w:szCs w:val="16"/>
    </w:rPr>
  </w:style>
  <w:style w:type="character" w:customStyle="1" w:styleId="FontStyle34">
    <w:name w:val="Font Style34"/>
    <w:basedOn w:val="a0"/>
    <w:uiPriority w:val="99"/>
    <w:rsid w:val="00686F3F"/>
    <w:rPr>
      <w:rFonts w:ascii="Bookman Old Style" w:hAnsi="Bookman Old Style" w:cs="Bookman Old Style" w:hint="default"/>
      <w:sz w:val="16"/>
      <w:szCs w:val="16"/>
    </w:rPr>
  </w:style>
  <w:style w:type="paragraph" w:customStyle="1" w:styleId="Style20">
    <w:name w:val="Style20"/>
    <w:basedOn w:val="a"/>
    <w:uiPriority w:val="99"/>
    <w:rsid w:val="00686F3F"/>
    <w:pPr>
      <w:spacing w:line="245" w:lineRule="exact"/>
      <w:ind w:firstLine="283"/>
    </w:pPr>
  </w:style>
  <w:style w:type="character" w:customStyle="1" w:styleId="FontStyle28">
    <w:name w:val="Font Style28"/>
    <w:basedOn w:val="a0"/>
    <w:uiPriority w:val="99"/>
    <w:rsid w:val="00686F3F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32">
    <w:name w:val="Font Style32"/>
    <w:basedOn w:val="a0"/>
    <w:uiPriority w:val="99"/>
    <w:rsid w:val="00686F3F"/>
    <w:rPr>
      <w:rFonts w:ascii="Bookman Old Style" w:hAnsi="Bookman Old Style" w:cs="Bookman Old Style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informatika</dc:creator>
  <cp:keywords/>
  <dc:description/>
  <cp:lastModifiedBy>informatika</cp:lastModifiedBy>
  <cp:revision>3</cp:revision>
  <dcterms:created xsi:type="dcterms:W3CDTF">2020-08-30T14:28:00Z</dcterms:created>
  <dcterms:modified xsi:type="dcterms:W3CDTF">2020-08-30T14:32:00Z</dcterms:modified>
</cp:coreProperties>
</file>